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7AF" w:rsidRPr="000E37AF" w:rsidRDefault="00EF37CA" w:rsidP="00881CD1">
      <w:p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A Semmelweis Egészségverseny a Semmelweis Egyetem Általános Orvostudományi Karának és a Budapesti Orvostanhallgatók Egyesületének együttműködése által megvalósuló tanulmányi verseny, amely</w:t>
      </w:r>
      <w:r w:rsidR="001648EF" w:rsidRPr="000E37AF">
        <w:rPr>
          <w:rStyle w:val="normaltextrun"/>
          <w:rFonts w:cstheme="minorHAnsi"/>
          <w:color w:val="000000"/>
          <w:sz w:val="28"/>
          <w:szCs w:val="28"/>
        </w:rPr>
        <w:t>en</w:t>
      </w:r>
      <w:r w:rsidRPr="000E37AF">
        <w:rPr>
          <w:rStyle w:val="normaltextrun"/>
          <w:rFonts w:cstheme="minorHAnsi"/>
          <w:color w:val="000000"/>
          <w:sz w:val="28"/>
          <w:szCs w:val="28"/>
        </w:rPr>
        <w:t xml:space="preserve"> 9-13. osztályos középiskolás diákok vehetnek részt 5 fős csapatokban. A verseny prevenc</w:t>
      </w:r>
      <w:r w:rsidR="003077A4">
        <w:rPr>
          <w:rStyle w:val="normaltextrun"/>
          <w:rFonts w:cstheme="minorHAnsi"/>
          <w:color w:val="000000"/>
          <w:sz w:val="28"/>
          <w:szCs w:val="28"/>
        </w:rPr>
        <w:t>iós és egészségfejlesztési témákra fókuszál</w:t>
      </w:r>
      <w:r w:rsidRPr="000E37AF">
        <w:rPr>
          <w:rStyle w:val="normaltextrun"/>
          <w:rFonts w:cstheme="minorHAnsi"/>
          <w:color w:val="000000"/>
          <w:sz w:val="28"/>
          <w:szCs w:val="28"/>
        </w:rPr>
        <w:t>. A felkészüléshez minden résztvevő számára szakorvosok által lektorált írott szakmai segédanyagot biztosítanak</w:t>
      </w:r>
      <w:r w:rsidR="003077A4">
        <w:rPr>
          <w:rStyle w:val="normaltextrun"/>
          <w:rFonts w:cstheme="minorHAnsi"/>
          <w:color w:val="000000"/>
          <w:sz w:val="28"/>
          <w:szCs w:val="28"/>
        </w:rPr>
        <w:t xml:space="preserve"> a szervezők</w:t>
      </w:r>
      <w:r w:rsidR="001648EF" w:rsidRPr="000E37AF">
        <w:rPr>
          <w:rStyle w:val="normaltextrun"/>
          <w:rFonts w:cstheme="minorHAnsi"/>
          <w:color w:val="000000"/>
          <w:sz w:val="28"/>
          <w:szCs w:val="28"/>
        </w:rPr>
        <w:t>. I</w:t>
      </w:r>
      <w:r w:rsidR="000E37AF" w:rsidRPr="000E37AF">
        <w:rPr>
          <w:rStyle w:val="normaltextrun"/>
          <w:rFonts w:cstheme="minorHAnsi"/>
          <w:color w:val="000000"/>
          <w:sz w:val="28"/>
          <w:szCs w:val="28"/>
        </w:rPr>
        <w:t xml:space="preserve">dén </w:t>
      </w:r>
      <w:r w:rsidR="003077A4">
        <w:rPr>
          <w:rStyle w:val="normaltextrun"/>
          <w:rFonts w:cstheme="minorHAnsi"/>
          <w:color w:val="000000"/>
          <w:sz w:val="28"/>
          <w:szCs w:val="28"/>
        </w:rPr>
        <w:t>az alábbi témák</w:t>
      </w:r>
      <w:r w:rsidR="000E37AF" w:rsidRPr="000E37AF">
        <w:rPr>
          <w:rStyle w:val="normaltextrun"/>
          <w:rFonts w:cstheme="minorHAnsi"/>
          <w:color w:val="000000"/>
          <w:sz w:val="28"/>
          <w:szCs w:val="28"/>
        </w:rPr>
        <w:t>ból kellett felkészülni</w:t>
      </w:r>
      <w:r w:rsidR="003077A4">
        <w:rPr>
          <w:rStyle w:val="normaltextrun"/>
          <w:rFonts w:cstheme="minorHAnsi"/>
          <w:color w:val="000000"/>
          <w:sz w:val="28"/>
          <w:szCs w:val="28"/>
        </w:rPr>
        <w:t>ük</w:t>
      </w:r>
      <w:r w:rsidR="000E37AF" w:rsidRPr="000E37AF">
        <w:rPr>
          <w:rStyle w:val="normaltextrun"/>
          <w:rFonts w:cstheme="minorHAnsi"/>
          <w:color w:val="000000"/>
          <w:sz w:val="28"/>
          <w:szCs w:val="28"/>
        </w:rPr>
        <w:t xml:space="preserve"> a versenyzőknek.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Tumorprevenció</w:t>
      </w:r>
    </w:p>
    <w:p w:rsidR="000E37AF" w:rsidRPr="000E37AF" w:rsidRDefault="000E37AF" w:rsidP="000E37AF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Kardiovaszkuláris prevenció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Egészségtudatos táplálkozás, sporttáplálkozás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Cukorbetegség kialakulásának kockázata, megelőzése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Evészavarok, divatdiéták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 xml:space="preserve">Alapszintű </w:t>
      </w:r>
      <w:proofErr w:type="spellStart"/>
      <w:r w:rsidRPr="000E37AF">
        <w:rPr>
          <w:rStyle w:val="normaltextrun"/>
          <w:rFonts w:cstheme="minorHAnsi"/>
          <w:color w:val="000000"/>
          <w:sz w:val="28"/>
          <w:szCs w:val="28"/>
        </w:rPr>
        <w:t>újraélesztés</w:t>
      </w:r>
      <w:proofErr w:type="spellEnd"/>
      <w:r w:rsidRPr="000E37AF">
        <w:rPr>
          <w:rStyle w:val="normaltextrun"/>
          <w:rFonts w:cstheme="minorHAnsi"/>
          <w:color w:val="000000"/>
          <w:sz w:val="28"/>
          <w:szCs w:val="28"/>
        </w:rPr>
        <w:t xml:space="preserve"> és elsősegélynyújtás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 xml:space="preserve">Helyes gyógyszerhasználat és </w:t>
      </w:r>
      <w:proofErr w:type="spellStart"/>
      <w:r w:rsidRPr="000E37AF">
        <w:rPr>
          <w:rStyle w:val="normaltextrun"/>
          <w:rFonts w:cstheme="minorHAnsi"/>
          <w:color w:val="000000"/>
          <w:sz w:val="28"/>
          <w:szCs w:val="28"/>
        </w:rPr>
        <w:t>antimikrobiális</w:t>
      </w:r>
      <w:proofErr w:type="spellEnd"/>
      <w:r w:rsidRPr="000E37AF">
        <w:rPr>
          <w:rStyle w:val="normaltextrun"/>
          <w:rFonts w:cstheme="minorHAnsi"/>
          <w:color w:val="000000"/>
          <w:sz w:val="28"/>
          <w:szCs w:val="28"/>
        </w:rPr>
        <w:t xml:space="preserve"> rezisztencia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Védőoltások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Alkoholprevenció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Dohányzás prevenció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Drogprevenció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Semmelweis Ignác élete és munkássága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proofErr w:type="gramStart"/>
      <w:r w:rsidRPr="000E37AF">
        <w:rPr>
          <w:rStyle w:val="normaltextrun"/>
          <w:rFonts w:cstheme="minorHAnsi"/>
          <w:color w:val="000000"/>
          <w:sz w:val="28"/>
          <w:szCs w:val="28"/>
        </w:rPr>
        <w:t>Transzplantáció</w:t>
      </w:r>
      <w:proofErr w:type="gramEnd"/>
      <w:r w:rsidRPr="000E37AF">
        <w:rPr>
          <w:rStyle w:val="normaltextrun"/>
          <w:rFonts w:cstheme="minorHAnsi"/>
          <w:color w:val="000000"/>
          <w:sz w:val="28"/>
          <w:szCs w:val="28"/>
        </w:rPr>
        <w:t xml:space="preserve"> és véradás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Reproduktív egészségügy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Szexuális úton terjedő betegségek</w:t>
      </w:r>
    </w:p>
    <w:p w:rsidR="000E37AF" w:rsidRPr="000E37AF" w:rsidRDefault="000E37AF" w:rsidP="000E37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Testmozgás és sport</w:t>
      </w:r>
    </w:p>
    <w:p w:rsidR="00EC3898" w:rsidRDefault="000E37AF" w:rsidP="00EC38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normaltextrun"/>
          <w:rFonts w:cstheme="minorHAnsi"/>
          <w:color w:val="000000"/>
          <w:sz w:val="28"/>
          <w:szCs w:val="28"/>
        </w:rPr>
      </w:pPr>
      <w:r w:rsidRPr="000E37AF">
        <w:rPr>
          <w:rStyle w:val="normaltextrun"/>
          <w:rFonts w:cstheme="minorHAnsi"/>
          <w:color w:val="000000"/>
          <w:sz w:val="28"/>
          <w:szCs w:val="28"/>
        </w:rPr>
        <w:t>Orális egészség és szájhigiénia</w:t>
      </w:r>
    </w:p>
    <w:p w:rsidR="004967ED" w:rsidRPr="00EC3898" w:rsidRDefault="00EF37CA" w:rsidP="00EC3898">
      <w:pPr>
        <w:shd w:val="clear" w:color="auto" w:fill="FFFFFF"/>
        <w:spacing w:before="100" w:beforeAutospacing="1" w:after="100" w:afterAutospacing="1" w:line="240" w:lineRule="auto"/>
        <w:ind w:left="360"/>
        <w:rPr>
          <w:rStyle w:val="normaltextrun"/>
          <w:rFonts w:cstheme="minorHAnsi"/>
          <w:color w:val="000000"/>
          <w:sz w:val="28"/>
          <w:szCs w:val="28"/>
        </w:rPr>
      </w:pPr>
      <w:r w:rsidRPr="00EC3898">
        <w:rPr>
          <w:rStyle w:val="normaltextrun"/>
          <w:rFonts w:cstheme="minorHAnsi"/>
          <w:color w:val="000000"/>
          <w:sz w:val="28"/>
          <w:szCs w:val="28"/>
        </w:rPr>
        <w:t xml:space="preserve">A verseny négy fordulóból </w:t>
      </w:r>
      <w:r w:rsidR="00F82DBB">
        <w:rPr>
          <w:rStyle w:val="normaltextrun"/>
          <w:rFonts w:cstheme="minorHAnsi"/>
          <w:color w:val="000000"/>
          <w:sz w:val="28"/>
          <w:szCs w:val="28"/>
        </w:rPr>
        <w:t xml:space="preserve">és a döntőbejutás feltételeként egy projekt megvalósításából </w:t>
      </w:r>
      <w:r w:rsidRPr="00EC3898">
        <w:rPr>
          <w:rStyle w:val="normaltextrun"/>
          <w:rFonts w:cstheme="minorHAnsi"/>
          <w:color w:val="000000"/>
          <w:sz w:val="28"/>
          <w:szCs w:val="28"/>
        </w:rPr>
        <w:t>áll</w:t>
      </w:r>
      <w:r w:rsidR="000E37AF" w:rsidRPr="00EC3898">
        <w:rPr>
          <w:rStyle w:val="normaltextrun"/>
          <w:rFonts w:cstheme="minorHAnsi"/>
          <w:color w:val="000000"/>
          <w:sz w:val="28"/>
          <w:szCs w:val="28"/>
        </w:rPr>
        <w:t>t</w:t>
      </w:r>
      <w:r w:rsidR="00F82DBB">
        <w:rPr>
          <w:rStyle w:val="normaltextrun"/>
          <w:rFonts w:cstheme="minorHAnsi"/>
          <w:color w:val="000000"/>
          <w:sz w:val="28"/>
          <w:szCs w:val="28"/>
        </w:rPr>
        <w:t>. A</w:t>
      </w:r>
      <w:r w:rsidRPr="00EC3898">
        <w:rPr>
          <w:rStyle w:val="normaltextrun"/>
          <w:rFonts w:cstheme="minorHAnsi"/>
          <w:color w:val="000000"/>
          <w:sz w:val="28"/>
          <w:szCs w:val="28"/>
        </w:rPr>
        <w:t xml:space="preserve">z első három online </w:t>
      </w:r>
      <w:r w:rsidR="00F82DBB" w:rsidRPr="00EC3898">
        <w:rPr>
          <w:rStyle w:val="normaltextrun"/>
          <w:rFonts w:cstheme="minorHAnsi"/>
          <w:color w:val="000000"/>
          <w:sz w:val="28"/>
          <w:szCs w:val="28"/>
        </w:rPr>
        <w:t>forduló</w:t>
      </w:r>
      <w:r w:rsidR="00F82DBB">
        <w:rPr>
          <w:rStyle w:val="normaltextrun"/>
          <w:rFonts w:cstheme="minorHAnsi"/>
          <w:color w:val="000000"/>
          <w:sz w:val="28"/>
          <w:szCs w:val="28"/>
        </w:rPr>
        <w:t xml:space="preserve"> során a</w:t>
      </w:r>
      <w:r w:rsidRPr="00EC3898">
        <w:rPr>
          <w:rStyle w:val="normaltextrun"/>
          <w:rFonts w:cstheme="minorHAnsi"/>
          <w:color w:val="000000"/>
          <w:sz w:val="28"/>
          <w:szCs w:val="28"/>
        </w:rPr>
        <w:t xml:space="preserve"> versenyzőknek a kijelölt témákhoz kapcsolódó tesztsor</w:t>
      </w:r>
      <w:r w:rsidR="00CF1C77" w:rsidRPr="00EC3898">
        <w:rPr>
          <w:rStyle w:val="normaltextrun"/>
          <w:rFonts w:cstheme="minorHAnsi"/>
          <w:color w:val="000000"/>
          <w:sz w:val="28"/>
          <w:szCs w:val="28"/>
        </w:rPr>
        <w:t>oka</w:t>
      </w:r>
      <w:r w:rsidRPr="00EC3898">
        <w:rPr>
          <w:rStyle w:val="normaltextrun"/>
          <w:rFonts w:cstheme="minorHAnsi"/>
          <w:color w:val="000000"/>
          <w:sz w:val="28"/>
          <w:szCs w:val="28"/>
        </w:rPr>
        <w:t>t kell</w:t>
      </w:r>
      <w:r w:rsidR="000E37AF" w:rsidRPr="00EC3898">
        <w:rPr>
          <w:rStyle w:val="normaltextrun"/>
          <w:rFonts w:cstheme="minorHAnsi"/>
          <w:color w:val="000000"/>
          <w:sz w:val="28"/>
          <w:szCs w:val="28"/>
        </w:rPr>
        <w:t>ett</w:t>
      </w:r>
      <w:r w:rsidRPr="00EC3898">
        <w:rPr>
          <w:rStyle w:val="normaltextrun"/>
          <w:rFonts w:cstheme="minorHAnsi"/>
          <w:color w:val="000000"/>
          <w:sz w:val="28"/>
          <w:szCs w:val="28"/>
        </w:rPr>
        <w:t xml:space="preserve"> megoldaniuk. </w:t>
      </w:r>
      <w:r w:rsidR="004967ED" w:rsidRPr="00EC3898">
        <w:rPr>
          <w:rStyle w:val="normaltextrun"/>
          <w:rFonts w:cstheme="minorHAnsi"/>
          <w:color w:val="000000"/>
          <w:sz w:val="28"/>
          <w:szCs w:val="28"/>
        </w:rPr>
        <w:br/>
      </w:r>
      <w:r w:rsidR="00AD1298" w:rsidRPr="00EC3898">
        <w:rPr>
          <w:rStyle w:val="normaltextrun"/>
          <w:rFonts w:cstheme="minorHAnsi"/>
          <w:sz w:val="28"/>
          <w:szCs w:val="28"/>
        </w:rPr>
        <w:t xml:space="preserve">A döntőbe </w:t>
      </w:r>
      <w:r w:rsidR="00F82DBB">
        <w:rPr>
          <w:rStyle w:val="normaltextrun"/>
          <w:rFonts w:cstheme="minorHAnsi"/>
          <w:sz w:val="28"/>
          <w:szCs w:val="28"/>
        </w:rPr>
        <w:t xml:space="preserve">a több százból </w:t>
      </w:r>
      <w:r w:rsidR="00AD1298" w:rsidRPr="00EC3898">
        <w:rPr>
          <w:rStyle w:val="normaltextrun"/>
          <w:rFonts w:cstheme="minorHAnsi"/>
          <w:sz w:val="28"/>
          <w:szCs w:val="28"/>
        </w:rPr>
        <w:t>már csak a</w:t>
      </w:r>
      <w:r w:rsidRPr="00EC3898">
        <w:rPr>
          <w:rStyle w:val="normaltextrun"/>
          <w:rFonts w:cstheme="minorHAnsi"/>
          <w:sz w:val="28"/>
          <w:szCs w:val="28"/>
        </w:rPr>
        <w:t xml:space="preserve"> 36 legjobb eredményt elérő csapat </w:t>
      </w:r>
      <w:r w:rsidR="000E37AF" w:rsidRPr="00EC3898">
        <w:rPr>
          <w:rStyle w:val="normaltextrun"/>
          <w:rFonts w:cstheme="minorHAnsi"/>
          <w:sz w:val="28"/>
          <w:szCs w:val="28"/>
        </w:rPr>
        <w:t>került be</w:t>
      </w:r>
      <w:r w:rsidR="00F82DBB">
        <w:rPr>
          <w:rStyle w:val="normaltextrun"/>
          <w:rFonts w:cstheme="minorHAnsi"/>
          <w:sz w:val="28"/>
          <w:szCs w:val="28"/>
        </w:rPr>
        <w:t>. E forduló előtt mutatták be a</w:t>
      </w:r>
      <w:r w:rsidR="0024183E">
        <w:rPr>
          <w:rStyle w:val="normaltextrun"/>
          <w:rFonts w:cstheme="minorHAnsi"/>
          <w:sz w:val="28"/>
          <w:szCs w:val="28"/>
        </w:rPr>
        <w:t xml:space="preserve"> csapatok</w:t>
      </w:r>
      <w:r w:rsidR="00F82DBB">
        <w:rPr>
          <w:rStyle w:val="normaltextrun"/>
          <w:rFonts w:cstheme="minorHAnsi"/>
          <w:sz w:val="28"/>
          <w:szCs w:val="28"/>
        </w:rPr>
        <w:t xml:space="preserve"> projektmunkájukat védőoltások témaköréből</w:t>
      </w:r>
      <w:r w:rsidR="00EC3898" w:rsidRPr="00EC3898">
        <w:rPr>
          <w:rStyle w:val="normaltextrun"/>
          <w:rFonts w:cstheme="minorHAnsi"/>
          <w:sz w:val="28"/>
          <w:szCs w:val="28"/>
        </w:rPr>
        <w:t xml:space="preserve"> (K</w:t>
      </w:r>
      <w:r w:rsidR="00EC3898" w:rsidRPr="00EC3898">
        <w:rPr>
          <w:rFonts w:cstheme="minorHAnsi"/>
          <w:sz w:val="28"/>
          <w:szCs w:val="28"/>
        </w:rPr>
        <w:t>ötelező védőoltások és történelmük, Ajánlott védőoltások, Influenza elleni védőoltás, HPV elleni védőoltás, Oltásellenesség és tévhitek a védőoltásokról, Hogyan harcolhatunk az áltudomány ellen</w:t>
      </w:r>
      <w:proofErr w:type="gramStart"/>
      <w:r w:rsidR="00EC3898" w:rsidRPr="00EC3898">
        <w:rPr>
          <w:rFonts w:cstheme="minorHAnsi"/>
          <w:sz w:val="28"/>
          <w:szCs w:val="28"/>
        </w:rPr>
        <w:t>?,</w:t>
      </w:r>
      <w:proofErr w:type="gramEnd"/>
      <w:r w:rsidR="00EC3898" w:rsidRPr="00EC3898">
        <w:rPr>
          <w:rFonts w:cstheme="minorHAnsi"/>
          <w:sz w:val="28"/>
          <w:szCs w:val="28"/>
        </w:rPr>
        <w:t xml:space="preserve"> Társadalmi felelősség és a </w:t>
      </w:r>
      <w:proofErr w:type="spellStart"/>
      <w:r w:rsidR="00EC3898" w:rsidRPr="00EC3898">
        <w:rPr>
          <w:rFonts w:cstheme="minorHAnsi"/>
          <w:sz w:val="28"/>
          <w:szCs w:val="28"/>
        </w:rPr>
        <w:t>vakcináció</w:t>
      </w:r>
      <w:proofErr w:type="spellEnd"/>
      <w:r w:rsidR="00EC3898" w:rsidRPr="00EC3898">
        <w:rPr>
          <w:rFonts w:cstheme="minorHAnsi"/>
          <w:sz w:val="28"/>
          <w:szCs w:val="28"/>
        </w:rPr>
        <w:t>)</w:t>
      </w:r>
      <w:r w:rsidR="00EC4297">
        <w:rPr>
          <w:rFonts w:cstheme="minorHAnsi"/>
          <w:sz w:val="28"/>
          <w:szCs w:val="28"/>
        </w:rPr>
        <w:t>.</w:t>
      </w:r>
      <w:r w:rsidR="00EC3898">
        <w:rPr>
          <w:rFonts w:cstheme="minorHAnsi"/>
          <w:sz w:val="28"/>
          <w:szCs w:val="28"/>
        </w:rPr>
        <w:t xml:space="preserve"> </w:t>
      </w:r>
      <w:r w:rsidR="00BF5EE5">
        <w:rPr>
          <w:rFonts w:cstheme="minorHAnsi"/>
          <w:sz w:val="28"/>
          <w:szCs w:val="28"/>
        </w:rPr>
        <w:t>A versenyzőknek oktató előadás</w:t>
      </w:r>
      <w:r w:rsidR="00EC3898" w:rsidRPr="00EC3898">
        <w:rPr>
          <w:rFonts w:cstheme="minorHAnsi"/>
          <w:sz w:val="28"/>
          <w:szCs w:val="28"/>
        </w:rPr>
        <w:t xml:space="preserve">t </w:t>
      </w:r>
      <w:r w:rsidR="00BF5EE5">
        <w:rPr>
          <w:rFonts w:cstheme="minorHAnsi"/>
          <w:sz w:val="28"/>
          <w:szCs w:val="28"/>
        </w:rPr>
        <w:t xml:space="preserve">és </w:t>
      </w:r>
      <w:r w:rsidR="00BF5EE5" w:rsidRPr="00EC3898">
        <w:rPr>
          <w:rFonts w:cstheme="minorHAnsi"/>
          <w:sz w:val="28"/>
          <w:szCs w:val="28"/>
        </w:rPr>
        <w:t xml:space="preserve">osztályukban foglalkozást </w:t>
      </w:r>
      <w:r w:rsidR="00BF5EE5">
        <w:rPr>
          <w:rFonts w:cstheme="minorHAnsi"/>
          <w:sz w:val="28"/>
          <w:szCs w:val="28"/>
        </w:rPr>
        <w:t xml:space="preserve">kellett </w:t>
      </w:r>
      <w:r w:rsidR="00BF5EE5" w:rsidRPr="00EC3898">
        <w:rPr>
          <w:rFonts w:cstheme="minorHAnsi"/>
          <w:sz w:val="28"/>
          <w:szCs w:val="28"/>
        </w:rPr>
        <w:t>tartaniuk</w:t>
      </w:r>
      <w:r w:rsidR="00BF5EE5">
        <w:rPr>
          <w:rFonts w:cstheme="minorHAnsi"/>
          <w:sz w:val="28"/>
          <w:szCs w:val="28"/>
        </w:rPr>
        <w:t xml:space="preserve"> vagy valamelyik résztémát feldolgozó kutatást kellett végezniük. Az előadáshoz posztert készítettek</w:t>
      </w:r>
      <w:r w:rsidR="00021B28">
        <w:rPr>
          <w:rFonts w:cstheme="minorHAnsi"/>
          <w:sz w:val="28"/>
          <w:szCs w:val="28"/>
        </w:rPr>
        <w:t>, majd</w:t>
      </w:r>
      <w:r w:rsidR="00EC3898">
        <w:rPr>
          <w:rFonts w:cstheme="minorHAnsi"/>
          <w:sz w:val="28"/>
          <w:szCs w:val="28"/>
        </w:rPr>
        <w:t xml:space="preserve"> </w:t>
      </w:r>
      <w:r w:rsidR="00EC3898" w:rsidRPr="00EC3898">
        <w:rPr>
          <w:rFonts w:cstheme="minorHAnsi"/>
          <w:sz w:val="28"/>
          <w:szCs w:val="28"/>
        </w:rPr>
        <w:t>egy 4 per</w:t>
      </w:r>
      <w:r w:rsidR="00BF5EE5">
        <w:rPr>
          <w:rFonts w:cstheme="minorHAnsi"/>
          <w:sz w:val="28"/>
          <w:szCs w:val="28"/>
        </w:rPr>
        <w:t>ces videóban számoltak be</w:t>
      </w:r>
      <w:r w:rsidR="00F82DBB">
        <w:rPr>
          <w:rFonts w:cstheme="minorHAnsi"/>
          <w:sz w:val="28"/>
          <w:szCs w:val="28"/>
        </w:rPr>
        <w:t xml:space="preserve"> eredményeikről</w:t>
      </w:r>
      <w:r w:rsidR="00EC3898" w:rsidRPr="00EC3898">
        <w:rPr>
          <w:rFonts w:cstheme="minorHAnsi"/>
          <w:sz w:val="28"/>
          <w:szCs w:val="28"/>
        </w:rPr>
        <w:t xml:space="preserve">. </w:t>
      </w:r>
      <w:r w:rsidR="004967ED" w:rsidRPr="00EC3898">
        <w:rPr>
          <w:rStyle w:val="normaltextrun"/>
          <w:rFonts w:cstheme="minorHAnsi"/>
          <w:sz w:val="28"/>
          <w:szCs w:val="28"/>
        </w:rPr>
        <w:t>A projektet az egyetem o</w:t>
      </w:r>
      <w:r w:rsidR="00EC3898">
        <w:rPr>
          <w:rStyle w:val="normaltextrun"/>
          <w:rFonts w:cstheme="minorHAnsi"/>
          <w:sz w:val="28"/>
          <w:szCs w:val="28"/>
        </w:rPr>
        <w:t>ktatói, professzorai értékelték, pontozták</w:t>
      </w:r>
      <w:r w:rsidR="00C738AB">
        <w:rPr>
          <w:rStyle w:val="normaltextrun"/>
          <w:rFonts w:cstheme="minorHAnsi"/>
          <w:sz w:val="28"/>
          <w:szCs w:val="28"/>
        </w:rPr>
        <w:t>.</w:t>
      </w:r>
      <w:r w:rsidR="004967ED" w:rsidRPr="00EC3898">
        <w:rPr>
          <w:rStyle w:val="normaltextrun"/>
          <w:rFonts w:cstheme="minorHAnsi"/>
          <w:sz w:val="28"/>
          <w:szCs w:val="28"/>
        </w:rPr>
        <w:t xml:space="preserve"> </w:t>
      </w:r>
    </w:p>
    <w:p w:rsidR="004967ED" w:rsidRDefault="00AD1298" w:rsidP="000E37A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</w:pPr>
      <w:r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lastRenderedPageBreak/>
        <w:t xml:space="preserve">A versenyt </w:t>
      </w:r>
      <w:r w:rsidR="004967ED"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márciusban </w:t>
      </w:r>
      <w:r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egy egész hétvégén</w:t>
      </w:r>
      <w:r w:rsidR="00EF37CA" w:rsidRPr="000E37AF"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 </w:t>
      </w:r>
      <w:r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át folyó, </w:t>
      </w:r>
      <w:r w:rsidR="00EF37CA" w:rsidRPr="000E37AF"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interaktív,</w:t>
      </w:r>
      <w:r w:rsidR="004F23EE"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 játékos feladatok</w:t>
      </w:r>
      <w:r w:rsidR="0086332B"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ból álló, döntő </w:t>
      </w:r>
      <w:r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forduló zárta</w:t>
      </w:r>
      <w:r w:rsidR="000E37AF"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. </w:t>
      </w:r>
    </w:p>
    <w:p w:rsidR="000E37AF" w:rsidRDefault="000E37AF" w:rsidP="000E37A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</w:pPr>
      <w:r>
        <w:rPr>
          <w:rStyle w:val="normaltextrun"/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br/>
      </w:r>
      <w:r w:rsidR="00AD1298"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>Büszkék lehetünk arra, hogy i</w:t>
      </w:r>
      <w:r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>skolánk</w:t>
      </w:r>
      <w:r w:rsidRPr="000E37AF"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C738AB"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>Hypertonia</w:t>
      </w:r>
      <w:proofErr w:type="spellEnd"/>
      <w:r w:rsidR="00C738AB"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 xml:space="preserve"> nevű </w:t>
      </w:r>
      <w:r w:rsidRPr="000E37AF"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 xml:space="preserve">csapata </w:t>
      </w:r>
      <w:bookmarkStart w:id="0" w:name="_GoBack"/>
      <w:bookmarkEnd w:id="0"/>
      <w:r w:rsidRPr="000E37AF"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 xml:space="preserve">ezt a </w:t>
      </w:r>
      <w:proofErr w:type="gramStart"/>
      <w:r w:rsidRPr="000E37AF"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>komplex</w:t>
      </w:r>
      <w:proofErr w:type="gramEnd"/>
      <w:r w:rsidRPr="000E37AF"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>, alapos ismereteket kívánó országos vetélkedőt megnyerte</w:t>
      </w:r>
      <w:r w:rsidR="00EC3898"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  <w:t>.</w:t>
      </w:r>
    </w:p>
    <w:p w:rsidR="00EC4297" w:rsidRPr="000E37AF" w:rsidRDefault="00EC4297" w:rsidP="000E37A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HAnsi" w:hAnsiTheme="minorHAnsi" w:cstheme="minorHAnsi"/>
          <w:color w:val="000000" w:themeColor="text1"/>
          <w:sz w:val="28"/>
          <w:szCs w:val="28"/>
          <w:lang w:eastAsia="en-US"/>
        </w:rPr>
      </w:pPr>
    </w:p>
    <w:p w:rsidR="001648EF" w:rsidRPr="00EC4297" w:rsidRDefault="001648EF" w:rsidP="001648EF">
      <w:pPr>
        <w:pStyle w:val="NormlWeb"/>
        <w:shd w:val="clear" w:color="auto" w:fill="FFFFFF"/>
        <w:spacing w:before="0" w:beforeAutospacing="0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EC4297">
        <w:rPr>
          <w:rStyle w:val="Kiemels2"/>
          <w:rFonts w:asciiTheme="minorHAnsi" w:hAnsiTheme="minorHAnsi" w:cstheme="minorHAnsi"/>
          <w:b w:val="0"/>
          <w:color w:val="FF0000"/>
          <w:sz w:val="32"/>
          <w:szCs w:val="32"/>
        </w:rPr>
        <w:t>Csapattagok:</w:t>
      </w:r>
      <w:r w:rsidR="000E37AF" w:rsidRPr="00EC429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proofErr w:type="spellStart"/>
      <w:r w:rsidR="000E37AF" w:rsidRPr="00EC4297">
        <w:rPr>
          <w:rFonts w:asciiTheme="minorHAnsi" w:hAnsiTheme="minorHAnsi" w:cstheme="minorHAnsi"/>
          <w:b/>
          <w:color w:val="FF0000"/>
          <w:sz w:val="32"/>
          <w:szCs w:val="32"/>
        </w:rPr>
        <w:t>Mrenkó</w:t>
      </w:r>
      <w:proofErr w:type="spellEnd"/>
      <w:r w:rsidR="000E37AF" w:rsidRPr="00EC429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Zsófi (12</w:t>
      </w:r>
      <w:proofErr w:type="gramStart"/>
      <w:r w:rsidR="000E37AF" w:rsidRPr="00EC4297">
        <w:rPr>
          <w:rFonts w:asciiTheme="minorHAnsi" w:hAnsiTheme="minorHAnsi" w:cstheme="minorHAnsi"/>
          <w:b/>
          <w:color w:val="FF0000"/>
          <w:sz w:val="32"/>
          <w:szCs w:val="32"/>
        </w:rPr>
        <w:t>.a</w:t>
      </w:r>
      <w:proofErr w:type="gramEnd"/>
      <w:r w:rsidR="000E37AF" w:rsidRPr="00EC4297">
        <w:rPr>
          <w:rFonts w:asciiTheme="minorHAnsi" w:hAnsiTheme="minorHAnsi" w:cstheme="minorHAnsi"/>
          <w:b/>
          <w:color w:val="FF0000"/>
          <w:sz w:val="32"/>
          <w:szCs w:val="32"/>
        </w:rPr>
        <w:t>),</w:t>
      </w:r>
      <w:r w:rsidRPr="00EC429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proofErr w:type="spellStart"/>
      <w:r w:rsidRPr="00EC4297">
        <w:rPr>
          <w:rFonts w:asciiTheme="minorHAnsi" w:hAnsiTheme="minorHAnsi" w:cstheme="minorHAnsi"/>
          <w:b/>
          <w:color w:val="FF0000"/>
          <w:sz w:val="32"/>
          <w:szCs w:val="32"/>
        </w:rPr>
        <w:t>Phan</w:t>
      </w:r>
      <w:proofErr w:type="spellEnd"/>
      <w:r w:rsidRPr="00EC429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Viola</w:t>
      </w:r>
      <w:r w:rsidR="000E37AF" w:rsidRPr="00EC429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(12.b)</w:t>
      </w:r>
      <w:r w:rsidRPr="00EC4297">
        <w:rPr>
          <w:rFonts w:asciiTheme="minorHAnsi" w:hAnsiTheme="minorHAnsi" w:cstheme="minorHAnsi"/>
          <w:b/>
          <w:color w:val="FF0000"/>
          <w:sz w:val="32"/>
          <w:szCs w:val="32"/>
        </w:rPr>
        <w:t>, Süle-Szigeti Kamilla</w:t>
      </w:r>
      <w:r w:rsidR="000E37AF" w:rsidRPr="00EC429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(12.a)</w:t>
      </w:r>
      <w:r w:rsidRPr="00EC429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, Szőke </w:t>
      </w:r>
      <w:proofErr w:type="spellStart"/>
      <w:r w:rsidRPr="00EC4297">
        <w:rPr>
          <w:rFonts w:asciiTheme="minorHAnsi" w:hAnsiTheme="minorHAnsi" w:cstheme="minorHAnsi"/>
          <w:b/>
          <w:color w:val="FF0000"/>
          <w:sz w:val="32"/>
          <w:szCs w:val="32"/>
        </w:rPr>
        <w:t>Mira</w:t>
      </w:r>
      <w:proofErr w:type="spellEnd"/>
      <w:r w:rsidR="000E37AF" w:rsidRPr="00EC429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(12.b)</w:t>
      </w:r>
      <w:r w:rsidR="00AD1298" w:rsidRPr="00EC4297">
        <w:rPr>
          <w:rFonts w:asciiTheme="minorHAnsi" w:hAnsiTheme="minorHAnsi" w:cstheme="minorHAnsi"/>
          <w:b/>
          <w:color w:val="FF0000"/>
          <w:sz w:val="32"/>
          <w:szCs w:val="32"/>
        </w:rPr>
        <w:t>.</w:t>
      </w:r>
    </w:p>
    <w:p w:rsidR="00EC3898" w:rsidRDefault="00EC3898" w:rsidP="001648EF">
      <w:pPr>
        <w:pStyle w:val="NormlWeb"/>
        <w:shd w:val="clear" w:color="auto" w:fill="FFFFFF"/>
        <w:spacing w:before="0" w:before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Kitartó, magas színvonalú munkájuk példaértékű mindannyiunk számára.</w:t>
      </w:r>
    </w:p>
    <w:p w:rsidR="00AD1298" w:rsidRPr="000E37AF" w:rsidRDefault="00AD1298" w:rsidP="001648EF">
      <w:pPr>
        <w:pStyle w:val="NormlWeb"/>
        <w:shd w:val="clear" w:color="auto" w:fill="FFFFFF"/>
        <w:spacing w:before="0" w:before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Gratulálunk!</w:t>
      </w:r>
    </w:p>
    <w:p w:rsidR="001648EF" w:rsidRPr="000E37AF" w:rsidRDefault="001648EF" w:rsidP="00EF37C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</w:p>
    <w:sectPr w:rsidR="001648EF" w:rsidRPr="000E3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1362B"/>
    <w:multiLevelType w:val="hybridMultilevel"/>
    <w:tmpl w:val="E2628EA0"/>
    <w:lvl w:ilvl="0" w:tplc="06AA1F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7493D"/>
    <w:multiLevelType w:val="multilevel"/>
    <w:tmpl w:val="DF1A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E74ECF"/>
    <w:multiLevelType w:val="multilevel"/>
    <w:tmpl w:val="58FC4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E6FBE"/>
    <w:multiLevelType w:val="multilevel"/>
    <w:tmpl w:val="20D29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BF6BC7"/>
    <w:multiLevelType w:val="multilevel"/>
    <w:tmpl w:val="2292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CA"/>
    <w:rsid w:val="00021B28"/>
    <w:rsid w:val="000E37AF"/>
    <w:rsid w:val="001648EF"/>
    <w:rsid w:val="0024183E"/>
    <w:rsid w:val="003077A4"/>
    <w:rsid w:val="00457FF8"/>
    <w:rsid w:val="004967ED"/>
    <w:rsid w:val="004F23EE"/>
    <w:rsid w:val="0086332B"/>
    <w:rsid w:val="00881CD1"/>
    <w:rsid w:val="00AD1298"/>
    <w:rsid w:val="00BF5EE5"/>
    <w:rsid w:val="00C738AB"/>
    <w:rsid w:val="00CF1C77"/>
    <w:rsid w:val="00E26D68"/>
    <w:rsid w:val="00E614E7"/>
    <w:rsid w:val="00EC3898"/>
    <w:rsid w:val="00EC4297"/>
    <w:rsid w:val="00EF37CA"/>
    <w:rsid w:val="00F8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6264"/>
  <w15:chartTrackingRefBased/>
  <w15:docId w15:val="{254C6C97-55C4-4AFF-B853-F0F96AA5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EF37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1648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EF37CA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F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EF37CA"/>
  </w:style>
  <w:style w:type="character" w:customStyle="1" w:styleId="eop">
    <w:name w:val="eop"/>
    <w:basedOn w:val="Bekezdsalapbettpusa"/>
    <w:rsid w:val="00EF37CA"/>
  </w:style>
  <w:style w:type="paragraph" w:customStyle="1" w:styleId="paragraph">
    <w:name w:val="paragraph"/>
    <w:basedOn w:val="Norml"/>
    <w:rsid w:val="00EF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1648E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Kiemels2">
    <w:name w:val="Strong"/>
    <w:basedOn w:val="Bekezdsalapbettpusa"/>
    <w:uiPriority w:val="22"/>
    <w:qFormat/>
    <w:rsid w:val="001648EF"/>
    <w:rPr>
      <w:b/>
      <w:bCs/>
    </w:rPr>
  </w:style>
  <w:style w:type="paragraph" w:styleId="Listaszerbekezds">
    <w:name w:val="List Paragraph"/>
    <w:basedOn w:val="Norml"/>
    <w:uiPriority w:val="34"/>
    <w:qFormat/>
    <w:rsid w:val="000E3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298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Hobotné Molnár Erika</dc:creator>
  <cp:keywords/>
  <dc:description/>
  <cp:lastModifiedBy>TFG</cp:lastModifiedBy>
  <cp:revision>21</cp:revision>
  <dcterms:created xsi:type="dcterms:W3CDTF">2021-05-15T19:50:00Z</dcterms:created>
  <dcterms:modified xsi:type="dcterms:W3CDTF">2021-05-17T08:20:00Z</dcterms:modified>
</cp:coreProperties>
</file>